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3527E7" w14:textId="0332F19F" w:rsidR="0078284D" w:rsidRDefault="004A7981" w:rsidP="004A7981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4A7981">
        <w:rPr>
          <w:rFonts w:ascii="Times New Roman" w:hAnsi="Times New Roman" w:cs="Times New Roman"/>
          <w:b/>
          <w:bCs/>
          <w:sz w:val="52"/>
          <w:szCs w:val="52"/>
          <w:highlight w:val="yellow"/>
        </w:rPr>
        <w:t>E</w:t>
      </w:r>
      <w:r>
        <w:rPr>
          <w:rFonts w:ascii="Times New Roman" w:hAnsi="Times New Roman" w:cs="Times New Roman"/>
          <w:b/>
          <w:bCs/>
          <w:sz w:val="52"/>
          <w:szCs w:val="52"/>
          <w:highlight w:val="yellow"/>
        </w:rPr>
        <w:t>CON</w:t>
      </w:r>
      <w:r w:rsidRPr="004A7981">
        <w:rPr>
          <w:rFonts w:ascii="Times New Roman" w:hAnsi="Times New Roman" w:cs="Times New Roman"/>
          <w:b/>
          <w:bCs/>
          <w:sz w:val="52"/>
          <w:szCs w:val="52"/>
          <w:highlight w:val="yellow"/>
        </w:rPr>
        <w:t xml:space="preserve"> Homework</w:t>
      </w:r>
    </w:p>
    <w:p w14:paraId="1F9DFE41" w14:textId="77777777" w:rsidR="004A7981" w:rsidRDefault="004A7981" w:rsidP="004A7981">
      <w:pPr>
        <w:spacing w:after="20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14:paraId="19325A43" w14:textId="18CA2FF1" w:rsidR="004A7981" w:rsidRPr="004A7981" w:rsidRDefault="004A7981" w:rsidP="004A7981">
      <w:pPr>
        <w:spacing w:after="20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4A7981">
        <w:rPr>
          <w:rFonts w:ascii="Times New Roman" w:eastAsia="Times New Roman" w:hAnsi="Times New Roman" w:cs="Times New Roman"/>
          <w:color w:val="000000"/>
          <w:sz w:val="40"/>
          <w:szCs w:val="40"/>
        </w:rPr>
        <w:t>Answer the following questions based on the reading:</w:t>
      </w:r>
    </w:p>
    <w:p w14:paraId="3BBD8266" w14:textId="77777777" w:rsidR="004A7981" w:rsidRPr="004A7981" w:rsidRDefault="004A7981" w:rsidP="004A7981">
      <w:pPr>
        <w:spacing w:after="20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4A798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Read Boulton and </w:t>
      </w:r>
      <w:proofErr w:type="spellStart"/>
      <w:r w:rsidRPr="004A7981">
        <w:rPr>
          <w:rFonts w:ascii="Times New Roman" w:eastAsia="Times New Roman" w:hAnsi="Times New Roman" w:cs="Times New Roman"/>
          <w:color w:val="000000"/>
          <w:sz w:val="40"/>
          <w:szCs w:val="40"/>
        </w:rPr>
        <w:t>Woutzel</w:t>
      </w:r>
      <w:proofErr w:type="spellEnd"/>
      <w:r w:rsidRPr="004A7981">
        <w:rPr>
          <w:rFonts w:ascii="Times New Roman" w:eastAsia="Times New Roman" w:hAnsi="Times New Roman" w:cs="Times New Roman"/>
          <w:color w:val="000000"/>
          <w:sz w:val="40"/>
          <w:szCs w:val="40"/>
        </w:rPr>
        <w:t>, New Models for Sustainable Growth in Emerging Market Cities (posted in the Assignments folder)</w:t>
      </w:r>
    </w:p>
    <w:p w14:paraId="70405686" w14:textId="77777777" w:rsidR="004A7981" w:rsidRPr="004A7981" w:rsidRDefault="004A7981" w:rsidP="004A798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4A7981">
        <w:rPr>
          <w:rFonts w:ascii="Times New Roman" w:eastAsia="Times New Roman" w:hAnsi="Times New Roman" w:cs="Times New Roman"/>
          <w:color w:val="000000"/>
          <w:sz w:val="40"/>
          <w:szCs w:val="40"/>
        </w:rPr>
        <w:t>Clearly describe what the urban sustainability index is.</w:t>
      </w:r>
    </w:p>
    <w:p w14:paraId="6F4439DA" w14:textId="77777777" w:rsidR="004A7981" w:rsidRPr="004A7981" w:rsidRDefault="004A7981" w:rsidP="004A798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4A7981">
        <w:rPr>
          <w:rFonts w:ascii="Times New Roman" w:eastAsia="Times New Roman" w:hAnsi="Times New Roman" w:cs="Times New Roman"/>
          <w:color w:val="000000"/>
          <w:sz w:val="40"/>
          <w:szCs w:val="40"/>
        </w:rPr>
        <w:t>Identify an example of how one emerging market city has adopted a sustainable environmental policy. Identify the city and clearly describe the specific policy that was adopted.</w:t>
      </w:r>
    </w:p>
    <w:p w14:paraId="276C650C" w14:textId="77777777" w:rsidR="004A7981" w:rsidRPr="004A7981" w:rsidRDefault="004A7981" w:rsidP="004A798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4A7981">
        <w:rPr>
          <w:rFonts w:ascii="Times New Roman" w:eastAsia="Times New Roman" w:hAnsi="Times New Roman" w:cs="Times New Roman"/>
          <w:color w:val="000000"/>
          <w:sz w:val="40"/>
          <w:szCs w:val="40"/>
        </w:rPr>
        <w:t>Discuss how, according to the model of sustainable growth outlined in the reading, this policy is designed to be sustainable.</w:t>
      </w:r>
    </w:p>
    <w:p w14:paraId="546C1390" w14:textId="0B2FC4F4" w:rsidR="004A7981" w:rsidRDefault="004A7981" w:rsidP="004A7981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42A3871A" w14:textId="1682CEB5" w:rsidR="004A7981" w:rsidRDefault="004A7981" w:rsidP="004A7981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340BC90" w14:textId="4AAFFCD2" w:rsidR="004A7981" w:rsidRDefault="004A7981" w:rsidP="004A7981">
      <w:pPr>
        <w:rPr>
          <w:rFonts w:ascii="Times New Roman" w:hAnsi="Times New Roman" w:cs="Times New Roman"/>
          <w:b/>
          <w:bCs/>
          <w:sz w:val="32"/>
          <w:szCs w:val="32"/>
        </w:rPr>
      </w:pPr>
      <w:hyperlink r:id="rId5" w:history="1">
        <w:r w:rsidRPr="000D5D70">
          <w:rPr>
            <w:rStyle w:val="Hyperlink"/>
            <w:rFonts w:ascii="Times New Roman" w:hAnsi="Times New Roman" w:cs="Times New Roman"/>
            <w:b/>
            <w:bCs/>
            <w:sz w:val="32"/>
            <w:szCs w:val="32"/>
          </w:rPr>
          <w:t>file:///C:/Users/mmoha/OneDrive/Desktop/Bouton_etal_New%20Models%20for%20Sustainable(1).pdf</w:t>
        </w:r>
      </w:hyperlink>
    </w:p>
    <w:p w14:paraId="22D87504" w14:textId="77777777" w:rsidR="004A7981" w:rsidRPr="004A7981" w:rsidRDefault="004A7981" w:rsidP="004A7981">
      <w:pPr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</w:p>
    <w:sectPr w:rsidR="004A7981" w:rsidRPr="004A79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05308A"/>
    <w:multiLevelType w:val="multilevel"/>
    <w:tmpl w:val="B046D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981"/>
    <w:rsid w:val="000B3841"/>
    <w:rsid w:val="002C378A"/>
    <w:rsid w:val="004A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3409F"/>
  <w15:chartTrackingRefBased/>
  <w15:docId w15:val="{AE14902E-8EF2-4290-AC94-9237AF51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798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79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78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/Users/mmoha/OneDrive/Desktop/Bouton_etal_New%20Models%20for%20Sustainable(1)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 Hossain</dc:creator>
  <cp:keywords/>
  <dc:description/>
  <cp:lastModifiedBy>Moe Hossain</cp:lastModifiedBy>
  <cp:revision>1</cp:revision>
  <dcterms:created xsi:type="dcterms:W3CDTF">2019-11-22T01:17:00Z</dcterms:created>
  <dcterms:modified xsi:type="dcterms:W3CDTF">2019-11-22T01:20:00Z</dcterms:modified>
</cp:coreProperties>
</file>